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5E6" w:rsidRPr="0017225D" w:rsidRDefault="008815E6" w:rsidP="00AC5A32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25D">
        <w:rPr>
          <w:rFonts w:ascii="Times New Roman" w:hAnsi="Times New Roman"/>
          <w:b/>
          <w:bCs/>
          <w:sz w:val="28"/>
          <w:szCs w:val="28"/>
        </w:rPr>
        <w:t>СОВЕТ  НАРОДНЫХ ДЕПУТАТОВ</w:t>
      </w:r>
    </w:p>
    <w:p w:rsidR="008815E6" w:rsidRPr="0017225D" w:rsidRDefault="008815E6" w:rsidP="008815E6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25D">
        <w:rPr>
          <w:rFonts w:ascii="Times New Roman" w:hAnsi="Times New Roman"/>
          <w:b/>
          <w:bCs/>
          <w:sz w:val="28"/>
          <w:szCs w:val="28"/>
        </w:rPr>
        <w:t>РУСАНОВСКОГО СЕЛЬСКОГО ПОСЕЛЕНИЯ</w:t>
      </w:r>
    </w:p>
    <w:p w:rsidR="008815E6" w:rsidRPr="0017225D" w:rsidRDefault="008815E6" w:rsidP="008815E6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25D">
        <w:rPr>
          <w:rFonts w:ascii="Times New Roman" w:hAnsi="Times New Roman"/>
          <w:b/>
          <w:bCs/>
          <w:sz w:val="28"/>
          <w:szCs w:val="28"/>
        </w:rPr>
        <w:t>ТЕРНОВСКОГО МУНИЦИПАЛЬНОГО РАЙОНА</w:t>
      </w:r>
    </w:p>
    <w:p w:rsidR="008815E6" w:rsidRPr="0017225D" w:rsidRDefault="008815E6" w:rsidP="008815E6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25D">
        <w:rPr>
          <w:rFonts w:ascii="Times New Roman" w:hAnsi="Times New Roman"/>
          <w:b/>
          <w:bCs/>
          <w:sz w:val="28"/>
          <w:szCs w:val="28"/>
        </w:rPr>
        <w:t>ВОРОНЕЖСКОЙ ОБЛАСТИ</w:t>
      </w:r>
    </w:p>
    <w:p w:rsidR="008815E6" w:rsidRPr="0017225D" w:rsidRDefault="008815E6" w:rsidP="008815E6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15E6" w:rsidRPr="0017225D" w:rsidRDefault="008815E6" w:rsidP="008815E6">
      <w:pPr>
        <w:spacing w:line="240" w:lineRule="atLeast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25D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8815E6" w:rsidRPr="0017225D" w:rsidRDefault="008815E6" w:rsidP="008815E6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15E6" w:rsidRPr="0017225D" w:rsidRDefault="00574CCE" w:rsidP="008815E6">
      <w:pPr>
        <w:ind w:firstLine="0"/>
        <w:jc w:val="left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07  июля  </w:t>
      </w:r>
      <w:r w:rsidR="008815E6" w:rsidRPr="0017225D">
        <w:rPr>
          <w:rFonts w:ascii="Times New Roman" w:hAnsi="Times New Roman"/>
          <w:b/>
          <w:sz w:val="28"/>
          <w:szCs w:val="28"/>
        </w:rPr>
        <w:t>2026</w:t>
      </w:r>
      <w:r w:rsidR="008815E6" w:rsidRPr="0017225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8815E6" w:rsidRPr="0017225D">
        <w:rPr>
          <w:rFonts w:ascii="Times New Roman" w:hAnsi="Times New Roman"/>
          <w:b/>
          <w:sz w:val="28"/>
          <w:szCs w:val="28"/>
        </w:rPr>
        <w:t>года                №</w:t>
      </w:r>
      <w:r w:rsidR="008815E6">
        <w:rPr>
          <w:rFonts w:ascii="Times New Roman" w:hAnsi="Times New Roman"/>
          <w:b/>
          <w:sz w:val="28"/>
          <w:szCs w:val="28"/>
        </w:rPr>
        <w:t>2</w:t>
      </w:r>
      <w:r w:rsidR="00AC5A32">
        <w:rPr>
          <w:rFonts w:ascii="Times New Roman" w:hAnsi="Times New Roman"/>
          <w:b/>
          <w:sz w:val="28"/>
          <w:szCs w:val="28"/>
        </w:rPr>
        <w:t>1</w:t>
      </w:r>
    </w:p>
    <w:p w:rsidR="008815E6" w:rsidRPr="0017225D" w:rsidRDefault="008815E6" w:rsidP="008815E6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17225D">
        <w:rPr>
          <w:rFonts w:ascii="Times New Roman" w:hAnsi="Times New Roman"/>
          <w:sz w:val="28"/>
          <w:szCs w:val="28"/>
        </w:rPr>
        <w:t>с.Русаново</w:t>
      </w:r>
    </w:p>
    <w:p w:rsidR="008815E6" w:rsidRDefault="008815E6" w:rsidP="0018035A">
      <w:pPr>
        <w:ind w:firstLine="709"/>
        <w:jc w:val="center"/>
        <w:rPr>
          <w:rStyle w:val="11"/>
          <w:rFonts w:ascii="Arial" w:hAnsi="Arial" w:cs="Arial"/>
          <w:b/>
          <w:bCs/>
          <w:kern w:val="28"/>
          <w:sz w:val="32"/>
          <w:szCs w:val="32"/>
        </w:rPr>
      </w:pPr>
    </w:p>
    <w:p w:rsidR="00C211A7" w:rsidRDefault="00593404" w:rsidP="008815E6">
      <w:pPr>
        <w:ind w:firstLine="0"/>
        <w:jc w:val="left"/>
        <w:rPr>
          <w:rStyle w:val="11"/>
          <w:b/>
          <w:bCs/>
          <w:kern w:val="28"/>
          <w:szCs w:val="28"/>
        </w:rPr>
      </w:pPr>
      <w:r w:rsidRPr="008815E6">
        <w:rPr>
          <w:rStyle w:val="11"/>
          <w:b/>
          <w:bCs/>
          <w:kern w:val="28"/>
          <w:szCs w:val="28"/>
        </w:rPr>
        <w:t>Об установлении дополнительных оснований</w:t>
      </w:r>
    </w:p>
    <w:p w:rsidR="00C211A7" w:rsidRDefault="00593404" w:rsidP="008815E6">
      <w:pPr>
        <w:ind w:firstLine="0"/>
        <w:jc w:val="left"/>
        <w:rPr>
          <w:rStyle w:val="11"/>
          <w:b/>
          <w:bCs/>
          <w:kern w:val="28"/>
          <w:szCs w:val="28"/>
        </w:rPr>
      </w:pPr>
      <w:r w:rsidRPr="008815E6">
        <w:rPr>
          <w:rStyle w:val="11"/>
          <w:b/>
          <w:bCs/>
          <w:kern w:val="28"/>
          <w:szCs w:val="28"/>
        </w:rPr>
        <w:t xml:space="preserve"> признания безнадежными к взысканию недоимки, </w:t>
      </w:r>
    </w:p>
    <w:p w:rsidR="00C211A7" w:rsidRDefault="00593404" w:rsidP="008815E6">
      <w:pPr>
        <w:ind w:firstLine="0"/>
        <w:jc w:val="left"/>
        <w:rPr>
          <w:rStyle w:val="11"/>
          <w:b/>
          <w:bCs/>
          <w:kern w:val="28"/>
          <w:szCs w:val="28"/>
        </w:rPr>
      </w:pPr>
      <w:r w:rsidRPr="008815E6">
        <w:rPr>
          <w:rStyle w:val="11"/>
          <w:b/>
          <w:bCs/>
          <w:kern w:val="28"/>
          <w:szCs w:val="28"/>
        </w:rPr>
        <w:t xml:space="preserve">задолженности по пеням и штрафам по местным </w:t>
      </w:r>
    </w:p>
    <w:p w:rsidR="00C211A7" w:rsidRDefault="00593404" w:rsidP="008815E6">
      <w:pPr>
        <w:ind w:firstLine="0"/>
        <w:jc w:val="left"/>
        <w:rPr>
          <w:rStyle w:val="11"/>
          <w:b/>
          <w:bCs/>
          <w:kern w:val="28"/>
          <w:szCs w:val="28"/>
        </w:rPr>
      </w:pPr>
      <w:r w:rsidRPr="008815E6">
        <w:rPr>
          <w:rStyle w:val="11"/>
          <w:b/>
          <w:bCs/>
          <w:kern w:val="28"/>
          <w:szCs w:val="28"/>
        </w:rPr>
        <w:t>налогам, в том числе отмененным местным налогам,</w:t>
      </w:r>
      <w:r w:rsidR="00FF2C3E">
        <w:rPr>
          <w:rStyle w:val="11"/>
          <w:b/>
          <w:bCs/>
          <w:kern w:val="28"/>
          <w:szCs w:val="28"/>
        </w:rPr>
        <w:t xml:space="preserve"> </w:t>
      </w:r>
    </w:p>
    <w:p w:rsidR="00C211A7" w:rsidRDefault="00593404" w:rsidP="008815E6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8815E6">
        <w:rPr>
          <w:rStyle w:val="11"/>
          <w:b/>
          <w:bCs/>
          <w:kern w:val="28"/>
          <w:szCs w:val="28"/>
        </w:rPr>
        <w:t>на</w:t>
      </w:r>
      <w:r w:rsidRPr="008815E6">
        <w:rPr>
          <w:rFonts w:ascii="Times New Roman" w:hAnsi="Times New Roman"/>
          <w:b/>
          <w:bCs/>
          <w:kern w:val="28"/>
          <w:sz w:val="28"/>
          <w:szCs w:val="28"/>
        </w:rPr>
        <w:t xml:space="preserve"> территории </w:t>
      </w:r>
      <w:r w:rsidR="00FF2C3E">
        <w:rPr>
          <w:rFonts w:ascii="Times New Roman" w:hAnsi="Times New Roman"/>
          <w:b/>
          <w:bCs/>
          <w:kern w:val="28"/>
          <w:sz w:val="28"/>
          <w:szCs w:val="28"/>
        </w:rPr>
        <w:t>Русановского</w:t>
      </w:r>
      <w:r w:rsidR="00AF5B0C" w:rsidRPr="008815E6">
        <w:rPr>
          <w:rFonts w:ascii="Times New Roman" w:hAnsi="Times New Roman"/>
          <w:b/>
          <w:bCs/>
          <w:kern w:val="28"/>
          <w:sz w:val="28"/>
          <w:szCs w:val="28"/>
        </w:rPr>
        <w:t xml:space="preserve"> сельского поселения</w:t>
      </w:r>
      <w:r w:rsidR="00AC5A32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</w:p>
    <w:p w:rsidR="00EE3B01" w:rsidRPr="00C211A7" w:rsidRDefault="00AC5A32" w:rsidP="008815E6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Терновского </w:t>
      </w:r>
      <w:r w:rsidR="00AF5B0C" w:rsidRPr="008815E6">
        <w:rPr>
          <w:rFonts w:ascii="Times New Roman" w:hAnsi="Times New Roman"/>
          <w:b/>
          <w:bCs/>
          <w:kern w:val="28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="00EC02C9" w:rsidRPr="008815E6">
        <w:rPr>
          <w:rFonts w:ascii="Times New Roman" w:hAnsi="Times New Roman"/>
          <w:b/>
          <w:bCs/>
          <w:kern w:val="28"/>
          <w:sz w:val="28"/>
          <w:szCs w:val="28"/>
        </w:rPr>
        <w:t>Воронежской области</w:t>
      </w:r>
    </w:p>
    <w:p w:rsidR="003A7A95" w:rsidRPr="00D075F1" w:rsidRDefault="003A7A95" w:rsidP="0018035A">
      <w:pPr>
        <w:ind w:firstLine="709"/>
        <w:rPr>
          <w:rFonts w:cs="Arial"/>
          <w:color w:val="000000"/>
        </w:rPr>
      </w:pPr>
    </w:p>
    <w:p w:rsidR="003A7A95" w:rsidRPr="00C211A7" w:rsidRDefault="00593404" w:rsidP="00C211A7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статьи 59 </w:t>
      </w:r>
      <w:hyperlink r:id="rId8" w:tgtFrame="Logical" w:history="1">
        <w:r w:rsidRPr="00C211A7">
          <w:rPr>
            <w:rStyle w:val="ae"/>
            <w:rFonts w:ascii="Times New Roman" w:hAnsi="Times New Roman"/>
            <w:sz w:val="28"/>
            <w:szCs w:val="28"/>
          </w:rPr>
          <w:t>Налогового кодекса Российской Федерации</w:t>
        </w:r>
      </w:hyperlink>
      <w:r w:rsidRPr="00C211A7">
        <w:rPr>
          <w:rFonts w:ascii="Times New Roman" w:hAnsi="Times New Roman"/>
          <w:color w:val="000000"/>
          <w:sz w:val="28"/>
          <w:szCs w:val="28"/>
        </w:rPr>
        <w:t xml:space="preserve">, руководствуясь Уставом </w:t>
      </w:r>
      <w:r w:rsidR="00FF2C3E" w:rsidRPr="00C211A7">
        <w:rPr>
          <w:rFonts w:ascii="Times New Roman" w:hAnsi="Times New Roman"/>
          <w:color w:val="000000"/>
          <w:sz w:val="28"/>
          <w:szCs w:val="28"/>
        </w:rPr>
        <w:t>Русановского</w:t>
      </w:r>
      <w:r w:rsidR="003A7A95" w:rsidRPr="00C211A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AC5A32" w:rsidRPr="00C211A7">
        <w:rPr>
          <w:rFonts w:ascii="Times New Roman" w:hAnsi="Times New Roman"/>
          <w:color w:val="000000"/>
          <w:sz w:val="28"/>
          <w:szCs w:val="28"/>
        </w:rPr>
        <w:t xml:space="preserve">Терновского </w:t>
      </w:r>
      <w:r w:rsidR="003A7A95" w:rsidRPr="00C211A7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Воронежской области</w:t>
      </w:r>
      <w:r w:rsidRPr="00C211A7">
        <w:rPr>
          <w:rFonts w:ascii="Times New Roman" w:hAnsi="Times New Roman"/>
          <w:color w:val="000000"/>
          <w:sz w:val="28"/>
          <w:szCs w:val="28"/>
        </w:rPr>
        <w:t xml:space="preserve">, Совет народных депутатов </w:t>
      </w:r>
      <w:r w:rsidR="00FF2C3E" w:rsidRPr="00C211A7">
        <w:rPr>
          <w:rFonts w:ascii="Times New Roman" w:hAnsi="Times New Roman"/>
          <w:color w:val="000000"/>
          <w:sz w:val="28"/>
          <w:szCs w:val="28"/>
        </w:rPr>
        <w:t>Русановского</w:t>
      </w:r>
      <w:r w:rsidR="003A7A95" w:rsidRPr="00C211A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AC5A32" w:rsidRPr="00C211A7">
        <w:rPr>
          <w:rFonts w:ascii="Times New Roman" w:hAnsi="Times New Roman"/>
          <w:color w:val="000000"/>
          <w:sz w:val="28"/>
          <w:szCs w:val="28"/>
        </w:rPr>
        <w:t xml:space="preserve">Терновского </w:t>
      </w:r>
      <w:r w:rsidR="003A7A95" w:rsidRPr="00C211A7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Воронежской области </w:t>
      </w:r>
    </w:p>
    <w:p w:rsidR="00EE3B01" w:rsidRPr="00C211A7" w:rsidRDefault="003A7A95" w:rsidP="003300D4">
      <w:pPr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>РЕШИЛ</w:t>
      </w:r>
      <w:r w:rsidR="00593404" w:rsidRPr="00C211A7">
        <w:rPr>
          <w:rFonts w:ascii="Times New Roman" w:hAnsi="Times New Roman"/>
          <w:color w:val="000000"/>
          <w:sz w:val="28"/>
          <w:szCs w:val="28"/>
        </w:rPr>
        <w:t>:</w:t>
      </w:r>
    </w:p>
    <w:p w:rsidR="00EE3B01" w:rsidRPr="00C211A7" w:rsidRDefault="00EE3B01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EE3B01" w:rsidRPr="00C211A7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 xml:space="preserve">1. 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сборам,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:rsidR="00EE3B01" w:rsidRPr="00C211A7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EE3B01" w:rsidRPr="00C211A7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r w:rsidRPr="00C211A7">
        <w:rPr>
          <w:rFonts w:ascii="Times New Roman" w:hAnsi="Times New Roman"/>
          <w:color w:val="000000"/>
          <w:sz w:val="28"/>
          <w:szCs w:val="28"/>
        </w:rPr>
        <w:lastRenderedPageBreak/>
        <w:t>пункте 6 статьи 1 Федерального закона от 31 мая 1996 года № 61-ФЗ «Об обороне»;</w:t>
      </w:r>
    </w:p>
    <w:p w:rsidR="00EE3B01" w:rsidRPr="00C211A7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EE3B01" w:rsidRPr="00C211A7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>- 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</w:t>
      </w:r>
    </w:p>
    <w:p w:rsidR="00EE3B01" w:rsidRPr="00C211A7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:rsidR="00EE3B01" w:rsidRPr="00C211A7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>2. Документами, подтверждающими обстоятельства признания безнадежной к взысканию задолженности, являются:</w:t>
      </w:r>
    </w:p>
    <w:p w:rsidR="00EE3B01" w:rsidRPr="00C211A7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EE3B01" w:rsidRPr="00C211A7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AF5B0C" w:rsidRPr="00C211A7" w:rsidRDefault="00A82BB4" w:rsidP="00C211A7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t>3.</w:t>
      </w:r>
      <w:r w:rsidR="00C211A7">
        <w:rPr>
          <w:rFonts w:ascii="Times New Roman" w:hAnsi="Times New Roman"/>
          <w:color w:val="000000"/>
          <w:sz w:val="28"/>
          <w:szCs w:val="28"/>
        </w:rPr>
        <w:t xml:space="preserve">Признать утратившим силу  </w:t>
      </w:r>
      <w:r w:rsidR="00EC02C9" w:rsidRPr="00C211A7">
        <w:rPr>
          <w:rFonts w:ascii="Times New Roman" w:hAnsi="Times New Roman"/>
          <w:color w:val="000000"/>
          <w:sz w:val="28"/>
          <w:szCs w:val="28"/>
        </w:rPr>
        <w:t>р</w:t>
      </w:r>
      <w:r w:rsidR="00AF5B0C" w:rsidRPr="00C211A7">
        <w:rPr>
          <w:rFonts w:ascii="Times New Roman" w:hAnsi="Times New Roman"/>
          <w:color w:val="000000"/>
          <w:sz w:val="28"/>
          <w:szCs w:val="28"/>
        </w:rPr>
        <w:t xml:space="preserve">ешение Совета народных депутатов </w:t>
      </w:r>
      <w:r w:rsidR="00FF2C3E" w:rsidRPr="00C211A7">
        <w:rPr>
          <w:rFonts w:ascii="Times New Roman" w:hAnsi="Times New Roman"/>
          <w:color w:val="000000"/>
          <w:sz w:val="28"/>
          <w:szCs w:val="28"/>
        </w:rPr>
        <w:t>Русановского</w:t>
      </w:r>
      <w:r w:rsidR="00AF5B0C" w:rsidRPr="00C211A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AC5A32" w:rsidRPr="00C211A7">
        <w:rPr>
          <w:rFonts w:ascii="Times New Roman" w:hAnsi="Times New Roman"/>
          <w:color w:val="000000"/>
          <w:sz w:val="28"/>
          <w:szCs w:val="28"/>
        </w:rPr>
        <w:t xml:space="preserve">Терновского </w:t>
      </w:r>
      <w:r w:rsidR="00AF5B0C" w:rsidRPr="00C211A7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</w:t>
      </w:r>
      <w:r w:rsidR="00AC5A32" w:rsidRPr="00C211A7">
        <w:rPr>
          <w:rFonts w:ascii="Times New Roman" w:hAnsi="Times New Roman"/>
          <w:color w:val="000000"/>
          <w:sz w:val="28"/>
          <w:szCs w:val="28"/>
        </w:rPr>
        <w:t xml:space="preserve">оронежской области от 18.11.2025 года №14 </w:t>
      </w:r>
      <w:r w:rsidR="00AF5B0C" w:rsidRPr="00C211A7">
        <w:rPr>
          <w:rFonts w:ascii="Times New Roman" w:hAnsi="Times New Roman"/>
          <w:color w:val="000000"/>
          <w:sz w:val="28"/>
          <w:szCs w:val="28"/>
        </w:rPr>
        <w:t>«</w:t>
      </w:r>
      <w:r w:rsidR="00AC5A32" w:rsidRPr="00C211A7">
        <w:rPr>
          <w:rFonts w:ascii="Times New Roman" w:hAnsi="Times New Roman"/>
          <w:sz w:val="28"/>
          <w:szCs w:val="28"/>
        </w:rPr>
        <w:t>Об установлении дополнительных оснований признания безнадежными к взысканию недоимки, задолженности  по пеням, штрафам и процентам по местным налогам и утверждение перечня документов, подтверждающих обстоятельства признания безнадежными к взысканию недоимки, задолженности по пеням, штрафам и процентам</w:t>
      </w:r>
      <w:r w:rsidR="00AF5B0C" w:rsidRPr="00C211A7">
        <w:rPr>
          <w:rFonts w:ascii="Times New Roman" w:hAnsi="Times New Roman"/>
          <w:color w:val="000000"/>
          <w:sz w:val="28"/>
          <w:szCs w:val="28"/>
        </w:rPr>
        <w:t>»</w:t>
      </w:r>
      <w:r w:rsidR="00AC5A32" w:rsidRPr="00C211A7">
        <w:rPr>
          <w:rFonts w:ascii="Times New Roman" w:hAnsi="Times New Roman"/>
          <w:color w:val="000000"/>
          <w:sz w:val="28"/>
          <w:szCs w:val="28"/>
        </w:rPr>
        <w:t>.</w:t>
      </w:r>
    </w:p>
    <w:p w:rsidR="00AC5A32" w:rsidRPr="00C211A7" w:rsidRDefault="00AF5B0C" w:rsidP="00AC5A32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211A7">
        <w:rPr>
          <w:rFonts w:ascii="Times New Roman" w:hAnsi="Times New Roman"/>
          <w:color w:val="000000"/>
          <w:sz w:val="28"/>
          <w:szCs w:val="28"/>
        </w:rPr>
        <w:lastRenderedPageBreak/>
        <w:t xml:space="preserve">4. </w:t>
      </w:r>
      <w:r w:rsidR="00AC5A32" w:rsidRPr="00C211A7">
        <w:rPr>
          <w:rFonts w:ascii="Times New Roman" w:hAnsi="Times New Roman"/>
          <w:sz w:val="28"/>
          <w:szCs w:val="28"/>
        </w:rPr>
        <w:t>Опубликовать настоящее решение в официальном периодическом печатном издании «Вестник муниципальных правовых актов Русановского сельского поселения Терновского муниципального района Воронежской области» и разместить на сайте Русановского сельского поселения Терновского муниципального района Воронежской области.</w:t>
      </w:r>
    </w:p>
    <w:p w:rsidR="00AC5A32" w:rsidRPr="00C211A7" w:rsidRDefault="00AC5A32" w:rsidP="00AC5A32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C211A7">
        <w:rPr>
          <w:rFonts w:ascii="Times New Roman" w:hAnsi="Times New Roman"/>
          <w:sz w:val="28"/>
          <w:szCs w:val="28"/>
        </w:rPr>
        <w:t xml:space="preserve">         5. Данное решение вступает в законную силу с даты  его официального опубликования.</w:t>
      </w:r>
    </w:p>
    <w:p w:rsidR="00AC5A32" w:rsidRPr="00C211A7" w:rsidRDefault="00AC5A32" w:rsidP="00AC5A32">
      <w:pPr>
        <w:tabs>
          <w:tab w:val="left" w:pos="4140"/>
        </w:tabs>
        <w:rPr>
          <w:rFonts w:ascii="Times New Roman" w:hAnsi="Times New Roman"/>
          <w:b/>
          <w:sz w:val="28"/>
          <w:szCs w:val="28"/>
        </w:rPr>
      </w:pPr>
      <w:r w:rsidRPr="00C211A7">
        <w:rPr>
          <w:rFonts w:ascii="Times New Roman" w:hAnsi="Times New Roman"/>
          <w:sz w:val="28"/>
          <w:szCs w:val="28"/>
        </w:rPr>
        <w:t xml:space="preserve">  6. </w:t>
      </w:r>
      <w:r w:rsidRPr="00C211A7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настоящего решения возложить на комиссию по  </w:t>
      </w:r>
      <w:r w:rsidRPr="00C211A7">
        <w:rPr>
          <w:rFonts w:ascii="Times New Roman" w:hAnsi="Times New Roman"/>
          <w:sz w:val="28"/>
          <w:szCs w:val="28"/>
        </w:rPr>
        <w:t xml:space="preserve"> бюджету, налогам, управлению муниципальной собственностью </w:t>
      </w:r>
      <w:r w:rsidRPr="00C211A7">
        <w:rPr>
          <w:rFonts w:ascii="Times New Roman" w:hAnsi="Times New Roman"/>
          <w:color w:val="000000"/>
          <w:sz w:val="28"/>
          <w:szCs w:val="28"/>
        </w:rPr>
        <w:t>Совета народных депутатов Русановского сельского поселения Терновского муниципального района Воронежской области.</w:t>
      </w:r>
    </w:p>
    <w:p w:rsidR="00AC5A32" w:rsidRPr="00C211A7" w:rsidRDefault="00AC5A32" w:rsidP="00AC5A32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AC5A32" w:rsidRPr="00C211A7" w:rsidRDefault="00AC5A32" w:rsidP="00AC5A32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AC5A32" w:rsidRPr="00C211A7" w:rsidRDefault="00AC5A32" w:rsidP="00AC5A32">
      <w:pPr>
        <w:tabs>
          <w:tab w:val="left" w:pos="3630"/>
        </w:tabs>
        <w:ind w:firstLine="0"/>
        <w:rPr>
          <w:rFonts w:ascii="Times New Roman" w:hAnsi="Times New Roman"/>
          <w:sz w:val="28"/>
          <w:szCs w:val="28"/>
        </w:rPr>
      </w:pPr>
      <w:r w:rsidRPr="00C211A7">
        <w:rPr>
          <w:rFonts w:ascii="Times New Roman" w:hAnsi="Times New Roman"/>
          <w:sz w:val="28"/>
          <w:szCs w:val="28"/>
        </w:rPr>
        <w:t>Глава Русановского сельского поселения</w:t>
      </w:r>
    </w:p>
    <w:p w:rsidR="00AC5A32" w:rsidRPr="00C211A7" w:rsidRDefault="00AC5A32" w:rsidP="00AC5A32">
      <w:pPr>
        <w:tabs>
          <w:tab w:val="left" w:pos="3630"/>
        </w:tabs>
        <w:ind w:firstLine="0"/>
        <w:rPr>
          <w:rFonts w:ascii="Times New Roman" w:hAnsi="Times New Roman"/>
          <w:sz w:val="28"/>
          <w:szCs w:val="28"/>
        </w:rPr>
      </w:pPr>
      <w:r w:rsidRPr="00C211A7">
        <w:rPr>
          <w:rFonts w:ascii="Times New Roman" w:hAnsi="Times New Roman"/>
          <w:sz w:val="28"/>
          <w:szCs w:val="28"/>
        </w:rPr>
        <w:t>Терновского муниципального района                                 И.Н.Козловкин</w:t>
      </w:r>
    </w:p>
    <w:p w:rsidR="00AC5A32" w:rsidRPr="00C211A7" w:rsidRDefault="00AC5A32" w:rsidP="00AC5A32">
      <w:pPr>
        <w:tabs>
          <w:tab w:val="left" w:pos="3630"/>
        </w:tabs>
        <w:rPr>
          <w:rFonts w:ascii="Times New Roman" w:hAnsi="Times New Roman"/>
          <w:sz w:val="28"/>
          <w:szCs w:val="28"/>
        </w:rPr>
      </w:pPr>
    </w:p>
    <w:p w:rsidR="00AC5A32" w:rsidRPr="00C211A7" w:rsidRDefault="00AC5A32" w:rsidP="00AC5A32">
      <w:pPr>
        <w:ind w:firstLine="0"/>
        <w:rPr>
          <w:rFonts w:ascii="Times New Roman" w:hAnsi="Times New Roman"/>
          <w:sz w:val="28"/>
          <w:szCs w:val="28"/>
        </w:rPr>
      </w:pPr>
      <w:r w:rsidRPr="00C211A7">
        <w:rPr>
          <w:rFonts w:ascii="Times New Roman" w:hAnsi="Times New Roman"/>
          <w:sz w:val="28"/>
          <w:szCs w:val="28"/>
        </w:rPr>
        <w:t>Председатель Совета народных депутатов</w:t>
      </w:r>
    </w:p>
    <w:p w:rsidR="00AC5A32" w:rsidRPr="00C211A7" w:rsidRDefault="00AC5A32" w:rsidP="00AC5A32">
      <w:pPr>
        <w:ind w:firstLine="0"/>
        <w:rPr>
          <w:rFonts w:ascii="Times New Roman" w:hAnsi="Times New Roman"/>
          <w:bCs/>
          <w:sz w:val="28"/>
          <w:szCs w:val="28"/>
        </w:rPr>
      </w:pPr>
      <w:r w:rsidRPr="00C211A7">
        <w:rPr>
          <w:rFonts w:ascii="Times New Roman" w:hAnsi="Times New Roman"/>
          <w:bCs/>
          <w:sz w:val="28"/>
          <w:szCs w:val="28"/>
        </w:rPr>
        <w:t>Русановского   сельского поселения                                      В.В.Мерзликин</w:t>
      </w:r>
    </w:p>
    <w:p w:rsidR="00AC5A32" w:rsidRPr="00C211A7" w:rsidRDefault="00AC5A32" w:rsidP="00AC5A32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AC5A32" w:rsidRPr="00C211A7" w:rsidRDefault="00AC5A32" w:rsidP="00AC5A32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EE3B01" w:rsidRPr="00C211A7" w:rsidRDefault="00EE3B01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sectPr w:rsidR="00EE3B01" w:rsidRPr="00C211A7" w:rsidSect="00AC5A32">
      <w:headerReference w:type="default" r:id="rId9"/>
      <w:headerReference w:type="first" r:id="rId10"/>
      <w:pgSz w:w="11906" w:h="16838"/>
      <w:pgMar w:top="568" w:right="567" w:bottom="567" w:left="1701" w:header="567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723" w:rsidRDefault="00C67723" w:rsidP="00EE3B01">
      <w:r>
        <w:separator/>
      </w:r>
    </w:p>
  </w:endnote>
  <w:endnote w:type="continuationSeparator" w:id="1">
    <w:p w:rsidR="00C67723" w:rsidRDefault="00C67723" w:rsidP="00EE3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723" w:rsidRDefault="00C67723" w:rsidP="00EE3B01">
      <w:r>
        <w:separator/>
      </w:r>
    </w:p>
  </w:footnote>
  <w:footnote w:type="continuationSeparator" w:id="1">
    <w:p w:rsidR="00C67723" w:rsidRDefault="00C67723" w:rsidP="00EE3B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0BE" w:rsidRDefault="006750BE" w:rsidP="006750BE">
    <w:pPr>
      <w:pStyle w:val="af"/>
    </w:pPr>
  </w:p>
  <w:p w:rsidR="00EE3B01" w:rsidRDefault="00EE3B01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B01" w:rsidRDefault="00EE3B01">
    <w:pPr>
      <w:pStyle w:val="af"/>
      <w:jc w:val="center"/>
    </w:pPr>
  </w:p>
  <w:p w:rsidR="00EE3B01" w:rsidRDefault="00EE3B01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B74E1"/>
    <w:multiLevelType w:val="hybridMultilevel"/>
    <w:tmpl w:val="89F06836"/>
    <w:lvl w:ilvl="0" w:tplc="1654E31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3B01"/>
    <w:rsid w:val="00044D47"/>
    <w:rsid w:val="001614B0"/>
    <w:rsid w:val="0018035A"/>
    <w:rsid w:val="001B6210"/>
    <w:rsid w:val="003300D4"/>
    <w:rsid w:val="003A7A95"/>
    <w:rsid w:val="003C0609"/>
    <w:rsid w:val="003C3F46"/>
    <w:rsid w:val="00411801"/>
    <w:rsid w:val="00501F10"/>
    <w:rsid w:val="00574CCE"/>
    <w:rsid w:val="00593404"/>
    <w:rsid w:val="006750BE"/>
    <w:rsid w:val="006D1402"/>
    <w:rsid w:val="008815E6"/>
    <w:rsid w:val="0097327C"/>
    <w:rsid w:val="009F69E2"/>
    <w:rsid w:val="00A10F5F"/>
    <w:rsid w:val="00A14090"/>
    <w:rsid w:val="00A336C5"/>
    <w:rsid w:val="00A82BB4"/>
    <w:rsid w:val="00AC5A32"/>
    <w:rsid w:val="00AF5B0C"/>
    <w:rsid w:val="00C211A7"/>
    <w:rsid w:val="00C67723"/>
    <w:rsid w:val="00D075F1"/>
    <w:rsid w:val="00D12747"/>
    <w:rsid w:val="00E84028"/>
    <w:rsid w:val="00EA5323"/>
    <w:rsid w:val="00EC02C9"/>
    <w:rsid w:val="00EE3B01"/>
    <w:rsid w:val="00F01685"/>
    <w:rsid w:val="00FF2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Body Text Inden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1180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1180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1180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1180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11801"/>
    <w:pPr>
      <w:outlineLvl w:val="3"/>
    </w:pPr>
    <w:rPr>
      <w:b/>
      <w:bCs/>
      <w:sz w:val="26"/>
      <w:szCs w:val="28"/>
    </w:rPr>
  </w:style>
  <w:style w:type="paragraph" w:styleId="5">
    <w:name w:val="heading 5"/>
    <w:next w:val="a"/>
    <w:link w:val="50"/>
    <w:uiPriority w:val="9"/>
    <w:qFormat/>
    <w:rsid w:val="00EE3B01"/>
    <w:pPr>
      <w:spacing w:before="120" w:after="120" w:line="259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EE3B0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EE3B01"/>
    <w:pPr>
      <w:spacing w:after="160" w:line="259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sid w:val="00EE3B0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E3B01"/>
    <w:pPr>
      <w:spacing w:after="160" w:line="259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sid w:val="00EE3B01"/>
    <w:rPr>
      <w:rFonts w:ascii="XO Thames" w:hAnsi="XO Thames"/>
      <w:sz w:val="28"/>
    </w:rPr>
  </w:style>
  <w:style w:type="paragraph" w:customStyle="1" w:styleId="a3">
    <w:name w:val="Гипертекстовая ссылка"/>
    <w:basedOn w:val="12"/>
    <w:link w:val="a4"/>
    <w:rsid w:val="00EE3B01"/>
    <w:rPr>
      <w:color w:val="106BBE"/>
    </w:rPr>
  </w:style>
  <w:style w:type="character" w:customStyle="1" w:styleId="a4">
    <w:name w:val="Гипертекстовая ссылка"/>
    <w:link w:val="a3"/>
    <w:rsid w:val="00EE3B01"/>
    <w:rPr>
      <w:color w:val="106BBE"/>
    </w:rPr>
  </w:style>
  <w:style w:type="paragraph" w:styleId="6">
    <w:name w:val="toc 6"/>
    <w:next w:val="a"/>
    <w:link w:val="60"/>
    <w:uiPriority w:val="39"/>
    <w:rsid w:val="00EE3B01"/>
    <w:pPr>
      <w:spacing w:after="160" w:line="259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sid w:val="00EE3B0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E3B01"/>
    <w:pPr>
      <w:spacing w:after="160" w:line="259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sid w:val="00EE3B01"/>
    <w:rPr>
      <w:rFonts w:ascii="XO Thames" w:hAnsi="XO Thames"/>
      <w:sz w:val="28"/>
    </w:rPr>
  </w:style>
  <w:style w:type="paragraph" w:customStyle="1" w:styleId="Endnote">
    <w:name w:val="Endnote"/>
    <w:link w:val="Endnote0"/>
    <w:rsid w:val="00EE3B01"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0">
    <w:name w:val="Endnote"/>
    <w:link w:val="Endnote"/>
    <w:rsid w:val="00EE3B01"/>
    <w:rPr>
      <w:rFonts w:ascii="XO Thames" w:hAnsi="XO Thames"/>
      <w:sz w:val="22"/>
    </w:rPr>
  </w:style>
  <w:style w:type="character" w:customStyle="1" w:styleId="30">
    <w:name w:val="Заголовок 3 Знак"/>
    <w:aliases w:val="!Главы документа Знак"/>
    <w:link w:val="3"/>
    <w:rsid w:val="00EE3B01"/>
    <w:rPr>
      <w:rFonts w:ascii="Arial" w:hAnsi="Arial" w:cs="Arial"/>
      <w:b/>
      <w:bCs/>
      <w:sz w:val="28"/>
      <w:szCs w:val="26"/>
    </w:rPr>
  </w:style>
  <w:style w:type="paragraph" w:styleId="a5">
    <w:name w:val="Block Text"/>
    <w:basedOn w:val="a"/>
    <w:link w:val="a6"/>
    <w:rsid w:val="00EE3B01"/>
    <w:pPr>
      <w:ind w:left="284" w:right="-512" w:firstLine="850"/>
    </w:pPr>
  </w:style>
  <w:style w:type="character" w:customStyle="1" w:styleId="a6">
    <w:name w:val="Цитата Знак"/>
    <w:link w:val="a5"/>
    <w:rsid w:val="00EE3B01"/>
    <w:rPr>
      <w:rFonts w:ascii="Times New Roman" w:hAnsi="Times New Roman"/>
      <w:color w:val="000000"/>
      <w:sz w:val="28"/>
    </w:rPr>
  </w:style>
  <w:style w:type="paragraph" w:customStyle="1" w:styleId="13">
    <w:name w:val="Знак примечания1"/>
    <w:basedOn w:val="12"/>
    <w:link w:val="a7"/>
    <w:rsid w:val="00EE3B01"/>
    <w:rPr>
      <w:sz w:val="16"/>
    </w:rPr>
  </w:style>
  <w:style w:type="character" w:styleId="a7">
    <w:name w:val="annotation reference"/>
    <w:link w:val="13"/>
    <w:rsid w:val="00EE3B01"/>
    <w:rPr>
      <w:sz w:val="16"/>
    </w:rPr>
  </w:style>
  <w:style w:type="paragraph" w:styleId="a8">
    <w:name w:val="No Spacing"/>
    <w:link w:val="a9"/>
    <w:rsid w:val="00EE3B01"/>
    <w:rPr>
      <w:rFonts w:ascii="Times New Roman" w:hAnsi="Times New Roman"/>
      <w:color w:val="000000"/>
      <w:sz w:val="24"/>
    </w:rPr>
  </w:style>
  <w:style w:type="character" w:customStyle="1" w:styleId="a9">
    <w:name w:val="Без интервала Знак"/>
    <w:link w:val="a8"/>
    <w:rsid w:val="00EE3B01"/>
    <w:rPr>
      <w:rFonts w:ascii="Times New Roman" w:hAnsi="Times New Roman"/>
      <w:sz w:val="24"/>
    </w:rPr>
  </w:style>
  <w:style w:type="paragraph" w:styleId="aa">
    <w:name w:val="footer"/>
    <w:basedOn w:val="a"/>
    <w:link w:val="ab"/>
    <w:rsid w:val="00EE3B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1"/>
    <w:link w:val="aa"/>
    <w:rsid w:val="00EE3B01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EE3B01"/>
    <w:pPr>
      <w:spacing w:after="160" w:line="259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rsid w:val="00EE3B0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E3B01"/>
    <w:rPr>
      <w:rFonts w:ascii="XO Thames" w:hAnsi="XO Thames"/>
      <w:b/>
      <w:sz w:val="22"/>
    </w:rPr>
  </w:style>
  <w:style w:type="paragraph" w:customStyle="1" w:styleId="UnresolvedMention">
    <w:name w:val="Unresolved Mention"/>
    <w:basedOn w:val="12"/>
    <w:link w:val="UnresolvedMention0"/>
    <w:rsid w:val="00EE3B01"/>
    <w:rPr>
      <w:color w:val="605E5C"/>
      <w:shd w:val="clear" w:color="auto" w:fill="E1DFDD"/>
    </w:rPr>
  </w:style>
  <w:style w:type="character" w:customStyle="1" w:styleId="UnresolvedMention0">
    <w:name w:val="Unresolved Mention"/>
    <w:link w:val="UnresolvedMention"/>
    <w:rsid w:val="00EE3B01"/>
    <w:rPr>
      <w:color w:val="605E5C"/>
      <w:shd w:val="clear" w:color="auto" w:fill="E1DFDD"/>
    </w:rPr>
  </w:style>
  <w:style w:type="character" w:customStyle="1" w:styleId="10">
    <w:name w:val="Заголовок 1 Знак"/>
    <w:aliases w:val="!Части документа Знак"/>
    <w:link w:val="1"/>
    <w:rsid w:val="00EE3B01"/>
    <w:rPr>
      <w:rFonts w:ascii="Arial" w:hAnsi="Arial" w:cs="Arial"/>
      <w:b/>
      <w:bCs/>
      <w:kern w:val="32"/>
      <w:sz w:val="32"/>
      <w:szCs w:val="32"/>
    </w:rPr>
  </w:style>
  <w:style w:type="paragraph" w:styleId="ac">
    <w:name w:val="Normal (Web)"/>
    <w:basedOn w:val="a"/>
    <w:link w:val="ad"/>
    <w:rsid w:val="00EE3B01"/>
    <w:pPr>
      <w:spacing w:beforeAutospacing="1" w:afterAutospacing="1"/>
    </w:pPr>
  </w:style>
  <w:style w:type="character" w:customStyle="1" w:styleId="ad">
    <w:name w:val="Обычный (веб) Знак"/>
    <w:link w:val="ac"/>
    <w:rsid w:val="00EE3B01"/>
    <w:rPr>
      <w:rFonts w:ascii="Times New Roman" w:hAnsi="Times New Roman"/>
      <w:sz w:val="24"/>
    </w:rPr>
  </w:style>
  <w:style w:type="paragraph" w:customStyle="1" w:styleId="14">
    <w:name w:val="Гиперссылка1"/>
    <w:link w:val="ae"/>
    <w:rsid w:val="00EE3B01"/>
    <w:pPr>
      <w:spacing w:after="160" w:line="259" w:lineRule="auto"/>
    </w:pPr>
    <w:rPr>
      <w:color w:val="0000FF"/>
    </w:rPr>
  </w:style>
  <w:style w:type="character" w:styleId="ae">
    <w:name w:val="Hyperlink"/>
    <w:link w:val="14"/>
    <w:rsid w:val="00411801"/>
    <w:rPr>
      <w:color w:val="0000FF"/>
      <w:u w:val="none"/>
    </w:rPr>
  </w:style>
  <w:style w:type="paragraph" w:customStyle="1" w:styleId="Footnote">
    <w:name w:val="Footnote"/>
    <w:link w:val="Footnote0"/>
    <w:rsid w:val="00EE3B01"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sid w:val="00EE3B01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E3B01"/>
    <w:pPr>
      <w:spacing w:after="160" w:line="259" w:lineRule="auto"/>
    </w:pPr>
    <w:rPr>
      <w:rFonts w:ascii="XO Thames" w:hAnsi="XO Thames"/>
      <w:b/>
      <w:color w:val="000000"/>
      <w:sz w:val="28"/>
    </w:rPr>
  </w:style>
  <w:style w:type="character" w:customStyle="1" w:styleId="16">
    <w:name w:val="Оглавление 1 Знак"/>
    <w:link w:val="15"/>
    <w:rsid w:val="00EE3B0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E3B01"/>
    <w:pPr>
      <w:spacing w:after="160"/>
      <w:jc w:val="both"/>
    </w:pPr>
    <w:rPr>
      <w:rFonts w:ascii="XO Thames" w:hAnsi="XO Thames"/>
      <w:color w:val="000000"/>
      <w:sz w:val="28"/>
    </w:rPr>
  </w:style>
  <w:style w:type="character" w:customStyle="1" w:styleId="HeaderandFooter0">
    <w:name w:val="Header and Footer"/>
    <w:link w:val="HeaderandFooter"/>
    <w:rsid w:val="00EE3B01"/>
    <w:rPr>
      <w:rFonts w:ascii="XO Thames" w:hAnsi="XO Thames"/>
      <w:sz w:val="28"/>
    </w:rPr>
  </w:style>
  <w:style w:type="paragraph" w:styleId="af">
    <w:name w:val="header"/>
    <w:basedOn w:val="a"/>
    <w:link w:val="af0"/>
    <w:rsid w:val="00EE3B0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1"/>
    <w:link w:val="af"/>
    <w:rsid w:val="00EE3B01"/>
    <w:rPr>
      <w:rFonts w:ascii="Times New Roman" w:hAnsi="Times New Roman"/>
      <w:sz w:val="28"/>
    </w:rPr>
  </w:style>
  <w:style w:type="paragraph" w:customStyle="1" w:styleId="17">
    <w:name w:val="Основной текст1"/>
    <w:basedOn w:val="a"/>
    <w:link w:val="18"/>
    <w:rsid w:val="00EE3B01"/>
    <w:pPr>
      <w:widowControl w:val="0"/>
      <w:spacing w:line="317" w:lineRule="exact"/>
    </w:pPr>
    <w:rPr>
      <w:rFonts w:ascii="Calibri" w:hAnsi="Calibri"/>
      <w:sz w:val="26"/>
    </w:rPr>
  </w:style>
  <w:style w:type="character" w:customStyle="1" w:styleId="18">
    <w:name w:val="Основной текст1"/>
    <w:link w:val="17"/>
    <w:rsid w:val="00EE3B01"/>
    <w:rPr>
      <w:rFonts w:ascii="Calibri" w:hAnsi="Calibri"/>
      <w:sz w:val="26"/>
    </w:rPr>
  </w:style>
  <w:style w:type="paragraph" w:styleId="9">
    <w:name w:val="toc 9"/>
    <w:next w:val="a"/>
    <w:link w:val="90"/>
    <w:uiPriority w:val="39"/>
    <w:rsid w:val="00EE3B01"/>
    <w:pPr>
      <w:spacing w:after="160" w:line="259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sid w:val="00EE3B01"/>
    <w:rPr>
      <w:rFonts w:ascii="XO Thames" w:hAnsi="XO Thames"/>
      <w:sz w:val="28"/>
    </w:rPr>
  </w:style>
  <w:style w:type="paragraph" w:styleId="af1">
    <w:name w:val="annotation text"/>
    <w:aliases w:val="!Равноширинный текст документа"/>
    <w:basedOn w:val="a"/>
    <w:link w:val="af2"/>
    <w:rsid w:val="00411801"/>
    <w:rPr>
      <w:rFonts w:ascii="Courier" w:hAnsi="Courier"/>
      <w:sz w:val="22"/>
      <w:szCs w:val="20"/>
    </w:rPr>
  </w:style>
  <w:style w:type="character" w:customStyle="1" w:styleId="af2">
    <w:name w:val="Текст примечания Знак"/>
    <w:aliases w:val="!Равноширинный текст документа Знак"/>
    <w:link w:val="af1"/>
    <w:rsid w:val="00EE3B01"/>
    <w:rPr>
      <w:rFonts w:ascii="Courier" w:hAnsi="Courier"/>
      <w:sz w:val="22"/>
    </w:rPr>
  </w:style>
  <w:style w:type="paragraph" w:styleId="af3">
    <w:name w:val="annotation subject"/>
    <w:basedOn w:val="af1"/>
    <w:next w:val="af1"/>
    <w:link w:val="af4"/>
    <w:rsid w:val="00EE3B01"/>
    <w:rPr>
      <w:b/>
    </w:rPr>
  </w:style>
  <w:style w:type="character" w:customStyle="1" w:styleId="af4">
    <w:name w:val="Тема примечания Знак"/>
    <w:link w:val="af3"/>
    <w:rsid w:val="00EE3B01"/>
    <w:rPr>
      <w:rFonts w:ascii="Times New Roman" w:hAnsi="Times New Roman"/>
      <w:b/>
      <w:sz w:val="20"/>
    </w:rPr>
  </w:style>
  <w:style w:type="paragraph" w:styleId="af5">
    <w:name w:val="Body Text Indent"/>
    <w:basedOn w:val="a"/>
    <w:link w:val="af6"/>
    <w:rsid w:val="00EE3B01"/>
    <w:pPr>
      <w:spacing w:after="120"/>
      <w:ind w:left="283"/>
    </w:pPr>
  </w:style>
  <w:style w:type="character" w:customStyle="1" w:styleId="af6">
    <w:name w:val="Основной текст с отступом Знак"/>
    <w:basedOn w:val="11"/>
    <w:link w:val="af5"/>
    <w:rsid w:val="00EE3B01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rsid w:val="00EE3B01"/>
    <w:pPr>
      <w:spacing w:after="160" w:line="259" w:lineRule="auto"/>
      <w:ind w:firstLine="720"/>
    </w:pPr>
    <w:rPr>
      <w:rFonts w:ascii="Arial" w:hAnsi="Arial"/>
      <w:color w:val="000000"/>
      <w:sz w:val="22"/>
    </w:rPr>
  </w:style>
  <w:style w:type="character" w:customStyle="1" w:styleId="ConsPlusNormal0">
    <w:name w:val="ConsPlusNormal"/>
    <w:link w:val="ConsPlusNormal"/>
    <w:rsid w:val="00EE3B01"/>
    <w:rPr>
      <w:rFonts w:ascii="Arial" w:hAnsi="Arial"/>
    </w:rPr>
  </w:style>
  <w:style w:type="paragraph" w:styleId="8">
    <w:name w:val="toc 8"/>
    <w:next w:val="a"/>
    <w:link w:val="80"/>
    <w:uiPriority w:val="39"/>
    <w:rsid w:val="00EE3B01"/>
    <w:pPr>
      <w:spacing w:after="160" w:line="259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sid w:val="00EE3B01"/>
    <w:rPr>
      <w:rFonts w:ascii="XO Thames" w:hAnsi="XO Thames"/>
      <w:sz w:val="28"/>
    </w:rPr>
  </w:style>
  <w:style w:type="paragraph" w:styleId="af7">
    <w:name w:val="Balloon Text"/>
    <w:basedOn w:val="a"/>
    <w:link w:val="af8"/>
    <w:rsid w:val="00EE3B01"/>
    <w:rPr>
      <w:rFonts w:ascii="Segoe UI" w:hAnsi="Segoe UI"/>
      <w:sz w:val="18"/>
    </w:rPr>
  </w:style>
  <w:style w:type="character" w:customStyle="1" w:styleId="af8">
    <w:name w:val="Текст выноски Знак"/>
    <w:link w:val="af7"/>
    <w:rsid w:val="00EE3B01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rsid w:val="00EE3B01"/>
    <w:pPr>
      <w:spacing w:after="160" w:line="259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sid w:val="00EE3B01"/>
    <w:rPr>
      <w:rFonts w:ascii="XO Thames" w:hAnsi="XO Thames"/>
      <w:sz w:val="28"/>
    </w:rPr>
  </w:style>
  <w:style w:type="paragraph" w:customStyle="1" w:styleId="12">
    <w:name w:val="Основной шрифт абзаца1"/>
    <w:rsid w:val="00EE3B01"/>
    <w:pPr>
      <w:spacing w:after="160" w:line="259" w:lineRule="auto"/>
    </w:pPr>
    <w:rPr>
      <w:color w:val="000000"/>
      <w:sz w:val="22"/>
    </w:rPr>
  </w:style>
  <w:style w:type="paragraph" w:styleId="af9">
    <w:name w:val="Subtitle"/>
    <w:next w:val="a"/>
    <w:link w:val="afa"/>
    <w:uiPriority w:val="11"/>
    <w:qFormat/>
    <w:rsid w:val="00EE3B01"/>
    <w:pPr>
      <w:spacing w:after="160" w:line="259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link w:val="af9"/>
    <w:rsid w:val="00EE3B01"/>
    <w:rPr>
      <w:rFonts w:ascii="XO Thames" w:hAnsi="XO Thames"/>
      <w:i/>
      <w:sz w:val="24"/>
    </w:rPr>
  </w:style>
  <w:style w:type="paragraph" w:customStyle="1" w:styleId="layout">
    <w:name w:val="layout"/>
    <w:basedOn w:val="12"/>
    <w:link w:val="layout0"/>
    <w:rsid w:val="00EE3B01"/>
  </w:style>
  <w:style w:type="character" w:customStyle="1" w:styleId="layout0">
    <w:name w:val="layout"/>
    <w:basedOn w:val="a0"/>
    <w:link w:val="layout"/>
    <w:rsid w:val="00EE3B01"/>
  </w:style>
  <w:style w:type="paragraph" w:styleId="afb">
    <w:name w:val="Title"/>
    <w:next w:val="a"/>
    <w:link w:val="afc"/>
    <w:uiPriority w:val="10"/>
    <w:qFormat/>
    <w:rsid w:val="00EE3B01"/>
    <w:pPr>
      <w:spacing w:before="567" w:after="567" w:line="259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c">
    <w:name w:val="Название Знак"/>
    <w:link w:val="afb"/>
    <w:rsid w:val="00EE3B01"/>
    <w:rPr>
      <w:rFonts w:ascii="XO Thames" w:hAnsi="XO Thames"/>
      <w:b/>
      <w:caps/>
      <w:sz w:val="40"/>
    </w:rPr>
  </w:style>
  <w:style w:type="character" w:customStyle="1" w:styleId="40">
    <w:name w:val="Заголовок 4 Знак"/>
    <w:aliases w:val="!Параграфы/Статьи документа Знак"/>
    <w:link w:val="4"/>
    <w:rsid w:val="00EE3B01"/>
    <w:rPr>
      <w:rFonts w:ascii="Arial" w:hAnsi="Arial"/>
      <w:b/>
      <w:bCs/>
      <w:sz w:val="26"/>
      <w:szCs w:val="28"/>
    </w:rPr>
  </w:style>
  <w:style w:type="character" w:customStyle="1" w:styleId="20">
    <w:name w:val="Заголовок 2 Знак"/>
    <w:aliases w:val="!Разделы документа Знак"/>
    <w:link w:val="2"/>
    <w:rsid w:val="00EE3B01"/>
    <w:rPr>
      <w:rFonts w:ascii="Arial" w:hAnsi="Arial" w:cs="Arial"/>
      <w:b/>
      <w:bCs/>
      <w:iCs/>
      <w:sz w:val="30"/>
      <w:szCs w:val="28"/>
    </w:rPr>
  </w:style>
  <w:style w:type="paragraph" w:customStyle="1" w:styleId="Style5">
    <w:name w:val="Style5"/>
    <w:basedOn w:val="a"/>
    <w:link w:val="Style50"/>
    <w:rsid w:val="00EE3B01"/>
    <w:pPr>
      <w:widowControl w:val="0"/>
      <w:spacing w:line="317" w:lineRule="exact"/>
      <w:ind w:hanging="346"/>
    </w:pPr>
  </w:style>
  <w:style w:type="character" w:customStyle="1" w:styleId="Style50">
    <w:name w:val="Style5"/>
    <w:link w:val="Style5"/>
    <w:rsid w:val="00EE3B01"/>
    <w:rPr>
      <w:rFonts w:ascii="Times New Roman" w:hAnsi="Times New Roman"/>
      <w:sz w:val="24"/>
    </w:rPr>
  </w:style>
  <w:style w:type="paragraph" w:styleId="afd">
    <w:name w:val="Body Text"/>
    <w:basedOn w:val="a"/>
    <w:link w:val="afe"/>
    <w:rsid w:val="00EE3B01"/>
    <w:pPr>
      <w:jc w:val="center"/>
    </w:pPr>
    <w:rPr>
      <w:b/>
      <w:caps/>
    </w:rPr>
  </w:style>
  <w:style w:type="character" w:customStyle="1" w:styleId="afe">
    <w:name w:val="Основной текст Знак"/>
    <w:link w:val="afd"/>
    <w:rsid w:val="00EE3B01"/>
    <w:rPr>
      <w:rFonts w:ascii="Times New Roman" w:hAnsi="Times New Roman"/>
      <w:b/>
      <w:caps/>
      <w:sz w:val="28"/>
    </w:rPr>
  </w:style>
  <w:style w:type="table" w:styleId="aff">
    <w:name w:val="Table Grid"/>
    <w:basedOn w:val="a1"/>
    <w:rsid w:val="00EE3B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rsid w:val="00A82B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A82BB4"/>
    <w:rPr>
      <w:rFonts w:ascii="Times New Roman" w:hAnsi="Times New Roman"/>
      <w:color w:val="auto"/>
      <w:sz w:val="24"/>
      <w:szCs w:val="24"/>
    </w:rPr>
  </w:style>
  <w:style w:type="character" w:styleId="HTML">
    <w:name w:val="HTML Variable"/>
    <w:aliases w:val="!Ссылки в документе"/>
    <w:rsid w:val="00411801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41180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1180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1180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1180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styleId="aff0">
    <w:name w:val="List Paragraph"/>
    <w:basedOn w:val="a"/>
    <w:uiPriority w:val="34"/>
    <w:qFormat/>
    <w:rsid w:val="00AC5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Body Text Inden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1180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1180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1180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1180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11801"/>
    <w:pPr>
      <w:outlineLvl w:val="3"/>
    </w:pPr>
    <w:rPr>
      <w:b/>
      <w:bCs/>
      <w:sz w:val="26"/>
      <w:szCs w:val="28"/>
    </w:rPr>
  </w:style>
  <w:style w:type="paragraph" w:styleId="5">
    <w:name w:val="heading 5"/>
    <w:next w:val="a"/>
    <w:link w:val="50"/>
    <w:uiPriority w:val="9"/>
    <w:qFormat/>
    <w:rsid w:val="00EE3B01"/>
    <w:pPr>
      <w:spacing w:before="120" w:after="120" w:line="259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semiHidden/>
    <w:rsid w:val="0041180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11801"/>
  </w:style>
  <w:style w:type="character" w:customStyle="1" w:styleId="11">
    <w:name w:val="Обычный1"/>
    <w:rsid w:val="00EE3B0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EE3B01"/>
    <w:pPr>
      <w:spacing w:after="160" w:line="259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sid w:val="00EE3B0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E3B01"/>
    <w:pPr>
      <w:spacing w:after="160" w:line="259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sid w:val="00EE3B01"/>
    <w:rPr>
      <w:rFonts w:ascii="XO Thames" w:hAnsi="XO Thames"/>
      <w:sz w:val="28"/>
    </w:rPr>
  </w:style>
  <w:style w:type="paragraph" w:customStyle="1" w:styleId="a3">
    <w:name w:val="Гипертекстовая ссылка"/>
    <w:basedOn w:val="12"/>
    <w:link w:val="a4"/>
    <w:rsid w:val="00EE3B01"/>
    <w:rPr>
      <w:color w:val="106BBE"/>
    </w:rPr>
  </w:style>
  <w:style w:type="character" w:customStyle="1" w:styleId="a4">
    <w:name w:val="Гипертекстовая ссылка"/>
    <w:link w:val="a3"/>
    <w:rsid w:val="00EE3B01"/>
    <w:rPr>
      <w:color w:val="106BBE"/>
    </w:rPr>
  </w:style>
  <w:style w:type="paragraph" w:styleId="6">
    <w:name w:val="toc 6"/>
    <w:next w:val="a"/>
    <w:link w:val="60"/>
    <w:uiPriority w:val="39"/>
    <w:rsid w:val="00EE3B01"/>
    <w:pPr>
      <w:spacing w:after="160" w:line="259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sid w:val="00EE3B0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E3B01"/>
    <w:pPr>
      <w:spacing w:after="160" w:line="259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sid w:val="00EE3B01"/>
    <w:rPr>
      <w:rFonts w:ascii="XO Thames" w:hAnsi="XO Thames"/>
      <w:sz w:val="28"/>
    </w:rPr>
  </w:style>
  <w:style w:type="paragraph" w:customStyle="1" w:styleId="Endnote">
    <w:name w:val="Endnote"/>
    <w:link w:val="Endnote0"/>
    <w:rsid w:val="00EE3B01"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0">
    <w:name w:val="Endnote"/>
    <w:link w:val="Endnote"/>
    <w:rsid w:val="00EE3B0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E3B01"/>
    <w:rPr>
      <w:rFonts w:ascii="Arial" w:hAnsi="Arial" w:cs="Arial"/>
      <w:b/>
      <w:bCs/>
      <w:sz w:val="28"/>
      <w:szCs w:val="26"/>
    </w:rPr>
  </w:style>
  <w:style w:type="paragraph" w:styleId="a5">
    <w:name w:val="Block Text"/>
    <w:basedOn w:val="a"/>
    <w:link w:val="a6"/>
    <w:rsid w:val="00EE3B01"/>
    <w:pPr>
      <w:ind w:left="284" w:right="-512" w:firstLine="850"/>
    </w:pPr>
  </w:style>
  <w:style w:type="character" w:customStyle="1" w:styleId="a6">
    <w:name w:val="Цитата Знак"/>
    <w:link w:val="a5"/>
    <w:rsid w:val="00EE3B01"/>
    <w:rPr>
      <w:rFonts w:ascii="Times New Roman" w:hAnsi="Times New Roman"/>
      <w:color w:val="000000"/>
      <w:sz w:val="28"/>
    </w:rPr>
  </w:style>
  <w:style w:type="paragraph" w:customStyle="1" w:styleId="13">
    <w:name w:val="Знак примечания1"/>
    <w:basedOn w:val="12"/>
    <w:link w:val="a7"/>
    <w:rsid w:val="00EE3B01"/>
    <w:rPr>
      <w:sz w:val="16"/>
    </w:rPr>
  </w:style>
  <w:style w:type="character" w:styleId="a7">
    <w:name w:val="annotation reference"/>
    <w:link w:val="13"/>
    <w:rsid w:val="00EE3B01"/>
    <w:rPr>
      <w:sz w:val="16"/>
    </w:rPr>
  </w:style>
  <w:style w:type="paragraph" w:styleId="a8">
    <w:name w:val="No Spacing"/>
    <w:link w:val="a9"/>
    <w:rsid w:val="00EE3B01"/>
    <w:rPr>
      <w:rFonts w:ascii="Times New Roman" w:hAnsi="Times New Roman"/>
      <w:color w:val="000000"/>
      <w:sz w:val="24"/>
    </w:rPr>
  </w:style>
  <w:style w:type="character" w:customStyle="1" w:styleId="a9">
    <w:name w:val="Без интервала Знак"/>
    <w:link w:val="a8"/>
    <w:rsid w:val="00EE3B01"/>
    <w:rPr>
      <w:rFonts w:ascii="Times New Roman" w:hAnsi="Times New Roman"/>
      <w:sz w:val="24"/>
    </w:rPr>
  </w:style>
  <w:style w:type="paragraph" w:styleId="aa">
    <w:name w:val="footer"/>
    <w:basedOn w:val="a"/>
    <w:link w:val="ab"/>
    <w:rsid w:val="00EE3B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1"/>
    <w:link w:val="aa"/>
    <w:rsid w:val="00EE3B01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EE3B01"/>
    <w:pPr>
      <w:spacing w:after="160" w:line="259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rsid w:val="00EE3B0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E3B01"/>
    <w:rPr>
      <w:rFonts w:ascii="XO Thames" w:hAnsi="XO Thames"/>
      <w:b/>
      <w:sz w:val="22"/>
    </w:rPr>
  </w:style>
  <w:style w:type="paragraph" w:customStyle="1" w:styleId="UnresolvedMention">
    <w:name w:val="Unresolved Mention"/>
    <w:basedOn w:val="12"/>
    <w:link w:val="UnresolvedMention0"/>
    <w:rsid w:val="00EE3B01"/>
    <w:rPr>
      <w:color w:val="605E5C"/>
      <w:shd w:val="clear" w:color="auto" w:fill="E1DFDD"/>
    </w:rPr>
  </w:style>
  <w:style w:type="character" w:customStyle="1" w:styleId="UnresolvedMention0">
    <w:name w:val="Unresolved Mention"/>
    <w:link w:val="UnresolvedMention"/>
    <w:rsid w:val="00EE3B01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rsid w:val="00EE3B01"/>
    <w:rPr>
      <w:rFonts w:ascii="Arial" w:hAnsi="Arial" w:cs="Arial"/>
      <w:b/>
      <w:bCs/>
      <w:kern w:val="32"/>
      <w:sz w:val="32"/>
      <w:szCs w:val="32"/>
    </w:rPr>
  </w:style>
  <w:style w:type="paragraph" w:styleId="ac">
    <w:name w:val="Normal (Web)"/>
    <w:basedOn w:val="a"/>
    <w:link w:val="ad"/>
    <w:rsid w:val="00EE3B01"/>
    <w:pPr>
      <w:spacing w:beforeAutospacing="1" w:afterAutospacing="1"/>
    </w:pPr>
  </w:style>
  <w:style w:type="character" w:customStyle="1" w:styleId="ad">
    <w:name w:val="Обычный (веб) Знак"/>
    <w:link w:val="ac"/>
    <w:rsid w:val="00EE3B01"/>
    <w:rPr>
      <w:rFonts w:ascii="Times New Roman" w:hAnsi="Times New Roman"/>
      <w:sz w:val="24"/>
    </w:rPr>
  </w:style>
  <w:style w:type="paragraph" w:customStyle="1" w:styleId="14">
    <w:name w:val="Гиперссылка1"/>
    <w:link w:val="ae"/>
    <w:rsid w:val="00EE3B01"/>
    <w:pPr>
      <w:spacing w:after="160" w:line="259" w:lineRule="auto"/>
    </w:pPr>
    <w:rPr>
      <w:color w:val="0000FF"/>
    </w:rPr>
  </w:style>
  <w:style w:type="character" w:styleId="ae">
    <w:name w:val="Hyperlink"/>
    <w:link w:val="14"/>
    <w:rsid w:val="00411801"/>
    <w:rPr>
      <w:color w:val="0000FF"/>
      <w:u w:val="none"/>
    </w:rPr>
  </w:style>
  <w:style w:type="paragraph" w:customStyle="1" w:styleId="Footnote">
    <w:name w:val="Footnote"/>
    <w:link w:val="Footnote0"/>
    <w:rsid w:val="00EE3B01"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sid w:val="00EE3B01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E3B01"/>
    <w:pPr>
      <w:spacing w:after="160" w:line="259" w:lineRule="auto"/>
    </w:pPr>
    <w:rPr>
      <w:rFonts w:ascii="XO Thames" w:hAnsi="XO Thames"/>
      <w:b/>
      <w:color w:val="000000"/>
      <w:sz w:val="28"/>
    </w:rPr>
  </w:style>
  <w:style w:type="character" w:customStyle="1" w:styleId="16">
    <w:name w:val="Оглавление 1 Знак"/>
    <w:link w:val="15"/>
    <w:rsid w:val="00EE3B0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E3B01"/>
    <w:pPr>
      <w:spacing w:after="160"/>
      <w:jc w:val="both"/>
    </w:pPr>
    <w:rPr>
      <w:rFonts w:ascii="XO Thames" w:hAnsi="XO Thames"/>
      <w:color w:val="000000"/>
      <w:sz w:val="28"/>
    </w:rPr>
  </w:style>
  <w:style w:type="character" w:customStyle="1" w:styleId="HeaderandFooter0">
    <w:name w:val="Header and Footer"/>
    <w:link w:val="HeaderandFooter"/>
    <w:rsid w:val="00EE3B01"/>
    <w:rPr>
      <w:rFonts w:ascii="XO Thames" w:hAnsi="XO Thames"/>
      <w:sz w:val="28"/>
    </w:rPr>
  </w:style>
  <w:style w:type="paragraph" w:styleId="af">
    <w:name w:val="header"/>
    <w:basedOn w:val="a"/>
    <w:link w:val="af0"/>
    <w:rsid w:val="00EE3B0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1"/>
    <w:link w:val="af"/>
    <w:rsid w:val="00EE3B01"/>
    <w:rPr>
      <w:rFonts w:ascii="Times New Roman" w:hAnsi="Times New Roman"/>
      <w:sz w:val="28"/>
    </w:rPr>
  </w:style>
  <w:style w:type="paragraph" w:customStyle="1" w:styleId="17">
    <w:name w:val="Основной текст1"/>
    <w:basedOn w:val="a"/>
    <w:link w:val="18"/>
    <w:rsid w:val="00EE3B01"/>
    <w:pPr>
      <w:widowControl w:val="0"/>
      <w:spacing w:line="317" w:lineRule="exact"/>
    </w:pPr>
    <w:rPr>
      <w:rFonts w:ascii="Calibri" w:hAnsi="Calibri"/>
      <w:sz w:val="26"/>
    </w:rPr>
  </w:style>
  <w:style w:type="character" w:customStyle="1" w:styleId="18">
    <w:name w:val="Основной текст1"/>
    <w:link w:val="17"/>
    <w:rsid w:val="00EE3B01"/>
    <w:rPr>
      <w:rFonts w:ascii="Calibri" w:hAnsi="Calibri"/>
      <w:sz w:val="26"/>
    </w:rPr>
  </w:style>
  <w:style w:type="paragraph" w:styleId="9">
    <w:name w:val="toc 9"/>
    <w:next w:val="a"/>
    <w:link w:val="90"/>
    <w:uiPriority w:val="39"/>
    <w:rsid w:val="00EE3B01"/>
    <w:pPr>
      <w:spacing w:after="160" w:line="259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sid w:val="00EE3B01"/>
    <w:rPr>
      <w:rFonts w:ascii="XO Thames" w:hAnsi="XO Thames"/>
      <w:sz w:val="28"/>
    </w:rPr>
  </w:style>
  <w:style w:type="paragraph" w:styleId="af1">
    <w:name w:val="annotation text"/>
    <w:aliases w:val="!Равноширинный текст документа"/>
    <w:basedOn w:val="a"/>
    <w:link w:val="af2"/>
    <w:rsid w:val="00411801"/>
    <w:rPr>
      <w:rFonts w:ascii="Courier" w:hAnsi="Courier"/>
      <w:sz w:val="22"/>
      <w:szCs w:val="20"/>
    </w:rPr>
  </w:style>
  <w:style w:type="character" w:customStyle="1" w:styleId="af2">
    <w:name w:val="Текст примечания Знак"/>
    <w:link w:val="af1"/>
    <w:rsid w:val="00EE3B01"/>
    <w:rPr>
      <w:rFonts w:ascii="Courier" w:hAnsi="Courier"/>
      <w:sz w:val="22"/>
    </w:rPr>
  </w:style>
  <w:style w:type="paragraph" w:styleId="af3">
    <w:name w:val="annotation subject"/>
    <w:basedOn w:val="af1"/>
    <w:next w:val="af1"/>
    <w:link w:val="af4"/>
    <w:rsid w:val="00EE3B01"/>
    <w:rPr>
      <w:b/>
    </w:rPr>
  </w:style>
  <w:style w:type="character" w:customStyle="1" w:styleId="af4">
    <w:name w:val="Тема примечания Знак"/>
    <w:link w:val="af3"/>
    <w:rsid w:val="00EE3B01"/>
    <w:rPr>
      <w:rFonts w:ascii="Times New Roman" w:hAnsi="Times New Roman"/>
      <w:b/>
      <w:sz w:val="20"/>
    </w:rPr>
  </w:style>
  <w:style w:type="paragraph" w:styleId="af5">
    <w:name w:val="Body Text Indent"/>
    <w:basedOn w:val="a"/>
    <w:link w:val="af6"/>
    <w:rsid w:val="00EE3B01"/>
    <w:pPr>
      <w:spacing w:after="120"/>
      <w:ind w:left="283"/>
    </w:pPr>
  </w:style>
  <w:style w:type="character" w:customStyle="1" w:styleId="af6">
    <w:name w:val="Основной текст с отступом Знак"/>
    <w:basedOn w:val="11"/>
    <w:link w:val="af5"/>
    <w:rsid w:val="00EE3B01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rsid w:val="00EE3B01"/>
    <w:pPr>
      <w:spacing w:after="160" w:line="259" w:lineRule="auto"/>
      <w:ind w:firstLine="720"/>
    </w:pPr>
    <w:rPr>
      <w:rFonts w:ascii="Arial" w:hAnsi="Arial"/>
      <w:color w:val="000000"/>
      <w:sz w:val="22"/>
    </w:rPr>
  </w:style>
  <w:style w:type="character" w:customStyle="1" w:styleId="ConsPlusNormal0">
    <w:name w:val="ConsPlusNormal"/>
    <w:link w:val="ConsPlusNormal"/>
    <w:rsid w:val="00EE3B01"/>
    <w:rPr>
      <w:rFonts w:ascii="Arial" w:hAnsi="Arial"/>
    </w:rPr>
  </w:style>
  <w:style w:type="paragraph" w:styleId="8">
    <w:name w:val="toc 8"/>
    <w:next w:val="a"/>
    <w:link w:val="80"/>
    <w:uiPriority w:val="39"/>
    <w:rsid w:val="00EE3B01"/>
    <w:pPr>
      <w:spacing w:after="160" w:line="259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sid w:val="00EE3B01"/>
    <w:rPr>
      <w:rFonts w:ascii="XO Thames" w:hAnsi="XO Thames"/>
      <w:sz w:val="28"/>
    </w:rPr>
  </w:style>
  <w:style w:type="paragraph" w:styleId="af7">
    <w:name w:val="Balloon Text"/>
    <w:basedOn w:val="a"/>
    <w:link w:val="af8"/>
    <w:rsid w:val="00EE3B01"/>
    <w:rPr>
      <w:rFonts w:ascii="Segoe UI" w:hAnsi="Segoe UI"/>
      <w:sz w:val="18"/>
    </w:rPr>
  </w:style>
  <w:style w:type="character" w:customStyle="1" w:styleId="af8">
    <w:name w:val="Текст выноски Знак"/>
    <w:link w:val="af7"/>
    <w:rsid w:val="00EE3B01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rsid w:val="00EE3B01"/>
    <w:pPr>
      <w:spacing w:after="160" w:line="259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sid w:val="00EE3B01"/>
    <w:rPr>
      <w:rFonts w:ascii="XO Thames" w:hAnsi="XO Thames"/>
      <w:sz w:val="28"/>
    </w:rPr>
  </w:style>
  <w:style w:type="paragraph" w:customStyle="1" w:styleId="12">
    <w:name w:val="Основной шрифт абзаца1"/>
    <w:rsid w:val="00EE3B01"/>
    <w:pPr>
      <w:spacing w:after="160" w:line="259" w:lineRule="auto"/>
    </w:pPr>
    <w:rPr>
      <w:color w:val="000000"/>
      <w:sz w:val="22"/>
    </w:rPr>
  </w:style>
  <w:style w:type="paragraph" w:styleId="af9">
    <w:name w:val="Subtitle"/>
    <w:next w:val="a"/>
    <w:link w:val="afa"/>
    <w:uiPriority w:val="11"/>
    <w:qFormat/>
    <w:rsid w:val="00EE3B01"/>
    <w:pPr>
      <w:spacing w:after="160" w:line="259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link w:val="af9"/>
    <w:rsid w:val="00EE3B01"/>
    <w:rPr>
      <w:rFonts w:ascii="XO Thames" w:hAnsi="XO Thames"/>
      <w:i/>
      <w:sz w:val="24"/>
    </w:rPr>
  </w:style>
  <w:style w:type="paragraph" w:customStyle="1" w:styleId="layout">
    <w:name w:val="layout"/>
    <w:basedOn w:val="12"/>
    <w:link w:val="layout0"/>
    <w:rsid w:val="00EE3B01"/>
  </w:style>
  <w:style w:type="character" w:customStyle="1" w:styleId="layout0">
    <w:name w:val="layout"/>
    <w:basedOn w:val="a0"/>
    <w:link w:val="layout"/>
    <w:rsid w:val="00EE3B01"/>
  </w:style>
  <w:style w:type="paragraph" w:styleId="afb">
    <w:name w:val="Title"/>
    <w:next w:val="a"/>
    <w:link w:val="afc"/>
    <w:uiPriority w:val="10"/>
    <w:qFormat/>
    <w:rsid w:val="00EE3B01"/>
    <w:pPr>
      <w:spacing w:before="567" w:after="567" w:line="259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c">
    <w:name w:val="Название Знак"/>
    <w:link w:val="afb"/>
    <w:rsid w:val="00EE3B0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E3B01"/>
    <w:rPr>
      <w:rFonts w:ascii="Arial" w:hAnsi="Arial"/>
      <w:b/>
      <w:bCs/>
      <w:sz w:val="26"/>
      <w:szCs w:val="28"/>
    </w:rPr>
  </w:style>
  <w:style w:type="character" w:customStyle="1" w:styleId="20">
    <w:name w:val="Заголовок 2 Знак"/>
    <w:link w:val="2"/>
    <w:rsid w:val="00EE3B01"/>
    <w:rPr>
      <w:rFonts w:ascii="Arial" w:hAnsi="Arial" w:cs="Arial"/>
      <w:b/>
      <w:bCs/>
      <w:iCs/>
      <w:sz w:val="30"/>
      <w:szCs w:val="28"/>
    </w:rPr>
  </w:style>
  <w:style w:type="paragraph" w:customStyle="1" w:styleId="Style5">
    <w:name w:val="Style5"/>
    <w:basedOn w:val="a"/>
    <w:link w:val="Style50"/>
    <w:rsid w:val="00EE3B01"/>
    <w:pPr>
      <w:widowControl w:val="0"/>
      <w:spacing w:line="317" w:lineRule="exact"/>
      <w:ind w:hanging="346"/>
    </w:pPr>
  </w:style>
  <w:style w:type="character" w:customStyle="1" w:styleId="Style50">
    <w:name w:val="Style5"/>
    <w:link w:val="Style5"/>
    <w:rsid w:val="00EE3B01"/>
    <w:rPr>
      <w:rFonts w:ascii="Times New Roman" w:hAnsi="Times New Roman"/>
      <w:sz w:val="24"/>
    </w:rPr>
  </w:style>
  <w:style w:type="paragraph" w:styleId="afd">
    <w:name w:val="Body Text"/>
    <w:basedOn w:val="a"/>
    <w:link w:val="afe"/>
    <w:rsid w:val="00EE3B01"/>
    <w:pPr>
      <w:jc w:val="center"/>
    </w:pPr>
    <w:rPr>
      <w:b/>
      <w:caps/>
    </w:rPr>
  </w:style>
  <w:style w:type="character" w:customStyle="1" w:styleId="afe">
    <w:name w:val="Основной текст Знак"/>
    <w:link w:val="afd"/>
    <w:rsid w:val="00EE3B01"/>
    <w:rPr>
      <w:rFonts w:ascii="Times New Roman" w:hAnsi="Times New Roman"/>
      <w:b/>
      <w:caps/>
      <w:sz w:val="28"/>
    </w:rPr>
  </w:style>
  <w:style w:type="table" w:styleId="aff">
    <w:name w:val="Table Grid"/>
    <w:basedOn w:val="a1"/>
    <w:rsid w:val="00EE3B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rsid w:val="00A82B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A82BB4"/>
    <w:rPr>
      <w:rFonts w:ascii="Times New Roman" w:hAnsi="Times New Roman"/>
      <w:color w:val="auto"/>
      <w:sz w:val="24"/>
      <w:szCs w:val="24"/>
    </w:rPr>
  </w:style>
  <w:style w:type="character" w:styleId="HTML">
    <w:name w:val="HTML Variable"/>
    <w:aliases w:val="!Ссылки в документе"/>
    <w:rsid w:val="00411801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41180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1180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1180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11801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f7de1846-3c6a-47ab-b440-b8e4cea90c68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10D47-2D6F-449B-8AC7-8611B5FD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44</TotalTime>
  <Pages>1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6194</CharactersWithSpaces>
  <SharedDoc>false</SharedDoc>
  <HLinks>
    <vt:vector size="6" baseType="variant">
      <vt:variant>
        <vt:i4>6815853</vt:i4>
      </vt:variant>
      <vt:variant>
        <vt:i4>0</vt:i4>
      </vt:variant>
      <vt:variant>
        <vt:i4>0</vt:i4>
      </vt:variant>
      <vt:variant>
        <vt:i4>5</vt:i4>
      </vt:variant>
      <vt:variant>
        <vt:lpwstr>/content/act/f7de1846-3c6a-47ab-b440-b8e4cea90c68.html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User</cp:lastModifiedBy>
  <cp:revision>4</cp:revision>
  <cp:lastPrinted>2026-06-22T06:08:00Z</cp:lastPrinted>
  <dcterms:created xsi:type="dcterms:W3CDTF">2026-06-25T07:12:00Z</dcterms:created>
  <dcterms:modified xsi:type="dcterms:W3CDTF">2026-07-09T05:52:00Z</dcterms:modified>
</cp:coreProperties>
</file>